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27" w:rsidRDefault="00FC5427" w:rsidP="00D04135">
      <w:r>
        <w:t>Cropani Marian, 5 ottobre 2016</w:t>
      </w:r>
    </w:p>
    <w:p w:rsidR="00FC5427" w:rsidRDefault="00FC5427" w:rsidP="00D04135"/>
    <w:p w:rsidR="00D04135" w:rsidRDefault="00D04135" w:rsidP="00D04135">
      <w:r>
        <w:t xml:space="preserve">Sono </w:t>
      </w:r>
      <w:r>
        <w:t xml:space="preserve">suor </w:t>
      </w:r>
      <w:r>
        <w:rPr>
          <w:rStyle w:val="Enfasigrassetto"/>
        </w:rPr>
        <w:t xml:space="preserve">Apollonia </w:t>
      </w:r>
      <w:proofErr w:type="spellStart"/>
      <w:r>
        <w:rPr>
          <w:rStyle w:val="Enfasigrassetto"/>
        </w:rPr>
        <w:t>Kasay</w:t>
      </w:r>
      <w:proofErr w:type="spellEnd"/>
      <w:r>
        <w:t xml:space="preserve">, nata a </w:t>
      </w:r>
      <w:proofErr w:type="spellStart"/>
      <w:r>
        <w:t>Kyondo</w:t>
      </w:r>
      <w:proofErr w:type="spellEnd"/>
      <w:r>
        <w:t>, nella Repubblica democratica del Congo, il 18 dicembre 1947, ma attiva in Italia fin dagli anni sessanta del secolo scorso, fondatrice dell’associazione nazionale «Cenacolo di Nazareth – Testimoni di Gesù, Maria e Giuseppe» (1992) e della casa di preghiera e di accoglienza spirituale a Cropani Marina (2009).</w:t>
      </w:r>
    </w:p>
    <w:p w:rsidR="00FC5427" w:rsidRDefault="00D04135" w:rsidP="00D04135">
      <w:r>
        <w:t>Do</w:t>
      </w:r>
      <w:r>
        <w:t xml:space="preserve"> testimonianza della </w:t>
      </w:r>
      <w:r>
        <w:t>mia prodigiosa</w:t>
      </w:r>
      <w:r>
        <w:t xml:space="preserve"> guarigione da un male, avvenuta nel 2013</w:t>
      </w:r>
      <w:r w:rsidR="00FC5427">
        <w:t xml:space="preserve"> per intercessione della Serva di Dio Nuccia Tolomeo</w:t>
      </w:r>
      <w:r>
        <w:t>.</w:t>
      </w:r>
    </w:p>
    <w:p w:rsidR="00E50AEC" w:rsidRDefault="00FC5427" w:rsidP="00D04135">
      <w:r>
        <w:t>Essendo i</w:t>
      </w:r>
      <w:r w:rsidR="00D04135">
        <w:t xml:space="preserve">n preda a lancinanti dolori addominali che </w:t>
      </w:r>
      <w:r w:rsidR="00D04135">
        <w:t xml:space="preserve">mi </w:t>
      </w:r>
      <w:r w:rsidR="00D04135">
        <w:t>avevano prostrata e portata alla fine</w:t>
      </w:r>
      <w:r>
        <w:t>, mi ricoverai presso il reparto di ginecologia de</w:t>
      </w:r>
      <w:r>
        <w:t>ll’Ospedale «Pugliese</w:t>
      </w:r>
      <w:r>
        <w:t>» di Catanzaro</w:t>
      </w:r>
      <w:r w:rsidR="00D04135">
        <w:t>.</w:t>
      </w:r>
      <w:r w:rsidR="00D04135">
        <w:t xml:space="preserve"> Mentre ero</w:t>
      </w:r>
      <w:r w:rsidR="00D04135">
        <w:t xml:space="preserve"> in attesa di essere trasportata in sala operatoria </w:t>
      </w:r>
      <w:r w:rsidR="00D04135">
        <w:t>nel tentativo di salvarmi</w:t>
      </w:r>
      <w:r w:rsidR="00D04135">
        <w:t xml:space="preserve"> la vita, ricev</w:t>
      </w:r>
      <w:r w:rsidR="00D04135">
        <w:t>etti</w:t>
      </w:r>
      <w:r w:rsidR="00D04135">
        <w:t xml:space="preserve">, durante il </w:t>
      </w:r>
      <w:r w:rsidR="00D04135">
        <w:t>mi</w:t>
      </w:r>
      <w:r w:rsidR="00D04135">
        <w:t>o doloroso delirio,</w:t>
      </w:r>
      <w:r>
        <w:t xml:space="preserve"> la visita di una donna che poi</w:t>
      </w:r>
      <w:r w:rsidR="00D04135">
        <w:t xml:space="preserve"> ricono</w:t>
      </w:r>
      <w:r>
        <w:t>bbi</w:t>
      </w:r>
      <w:r w:rsidR="00D04135">
        <w:t xml:space="preserve"> </w:t>
      </w:r>
      <w:r w:rsidR="00D04135">
        <w:t xml:space="preserve">come </w:t>
      </w:r>
      <w:r w:rsidR="00D04135">
        <w:t xml:space="preserve">la Serva di Dio </w:t>
      </w:r>
      <w:r w:rsidR="00D04135">
        <w:t>Nuccia</w:t>
      </w:r>
      <w:r w:rsidR="00D04135">
        <w:t xml:space="preserve"> Tolomeo</w:t>
      </w:r>
      <w:r w:rsidR="00D04135">
        <w:t xml:space="preserve">. </w:t>
      </w:r>
      <w:r w:rsidR="00D04135">
        <w:t>Ella</w:t>
      </w:r>
      <w:r w:rsidR="00D04135">
        <w:t xml:space="preserve"> </w:t>
      </w:r>
      <w:r>
        <w:t>fece</w:t>
      </w:r>
      <w:r w:rsidR="00D04135">
        <w:t xml:space="preserve"> il gesto di toccar</w:t>
      </w:r>
      <w:r w:rsidR="00D04135">
        <w:t>mi</w:t>
      </w:r>
      <w:r w:rsidR="00D04135">
        <w:t xml:space="preserve"> l’addome. </w:t>
      </w:r>
      <w:r>
        <w:t>Subito</w:t>
      </w:r>
      <w:r w:rsidR="00D04135">
        <w:t xml:space="preserve"> cessa</w:t>
      </w:r>
      <w:r>
        <w:t>rono</w:t>
      </w:r>
      <w:r w:rsidR="00D04135">
        <w:t xml:space="preserve"> tutti i dolori che mi </w:t>
      </w:r>
      <w:r w:rsidR="00D04135">
        <w:t>avevano torturata tanto. I</w:t>
      </w:r>
      <w:r w:rsidR="00D04135">
        <w:t xml:space="preserve"> medici che stavano per operarmi</w:t>
      </w:r>
      <w:r w:rsidR="00D04135">
        <w:t>, nel trovar</w:t>
      </w:r>
      <w:r w:rsidR="00D04135">
        <w:t xml:space="preserve">mi </w:t>
      </w:r>
      <w:r w:rsidR="00D04135">
        <w:t xml:space="preserve">seduta e sorridente, </w:t>
      </w:r>
      <w:r w:rsidR="00D04135">
        <w:t>ricono</w:t>
      </w:r>
      <w:r>
        <w:t>bbero</w:t>
      </w:r>
      <w:r w:rsidR="00D04135">
        <w:t xml:space="preserve"> la</w:t>
      </w:r>
      <w:r>
        <w:t xml:space="preserve"> mia </w:t>
      </w:r>
      <w:proofErr w:type="gramStart"/>
      <w:r>
        <w:t xml:space="preserve">guarigione,  </w:t>
      </w:r>
      <w:bookmarkStart w:id="0" w:name="_GoBack"/>
      <w:bookmarkEnd w:id="0"/>
      <w:r w:rsidR="00D04135">
        <w:t>non</w:t>
      </w:r>
      <w:proofErr w:type="gramEnd"/>
      <w:r w:rsidR="00D04135">
        <w:t xml:space="preserve"> bisognando più di alcuna cura</w:t>
      </w:r>
      <w:r w:rsidR="00D04135">
        <w:t>.</w:t>
      </w:r>
    </w:p>
    <w:p w:rsidR="00D04135" w:rsidRDefault="00D04135" w:rsidP="00D04135">
      <w:r>
        <w:t>In fede                                                                                        Suora Apollonia</w:t>
      </w:r>
    </w:p>
    <w:p w:rsidR="00D04135" w:rsidRDefault="00D04135" w:rsidP="00D04135">
      <w:r>
        <w:t xml:space="preserve">La testimonianza l’ho resa pubblica al Circolo culturale di Catanzaro Lido “Parrocchia Sacro Cuore” il 5 ottobre 2016. </w:t>
      </w:r>
    </w:p>
    <w:p w:rsidR="00D04135" w:rsidRDefault="00D04135" w:rsidP="00D04135">
      <w:r>
        <w:t xml:space="preserve">Cfr. </w:t>
      </w:r>
      <w:r w:rsidRPr="00D04135">
        <w:t>http://circoloculturalesanfrancesco.org/serata-tanto-cuore-nuccia-tolomeo/</w:t>
      </w:r>
    </w:p>
    <w:p w:rsidR="00D04135" w:rsidRDefault="00D04135" w:rsidP="00D04135"/>
    <w:sectPr w:rsidR="00D04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60" w:rsidRDefault="00DC1360" w:rsidP="00D04135">
      <w:pPr>
        <w:spacing w:after="0" w:line="240" w:lineRule="auto"/>
      </w:pPr>
      <w:r>
        <w:separator/>
      </w:r>
    </w:p>
  </w:endnote>
  <w:endnote w:type="continuationSeparator" w:id="0">
    <w:p w:rsidR="00DC1360" w:rsidRDefault="00DC1360" w:rsidP="00D0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60" w:rsidRDefault="00DC1360" w:rsidP="00D04135">
      <w:pPr>
        <w:spacing w:after="0" w:line="240" w:lineRule="auto"/>
      </w:pPr>
      <w:r>
        <w:separator/>
      </w:r>
    </w:p>
  </w:footnote>
  <w:footnote w:type="continuationSeparator" w:id="0">
    <w:p w:rsidR="00DC1360" w:rsidRDefault="00DC1360" w:rsidP="00D04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35"/>
    <w:rsid w:val="00D04135"/>
    <w:rsid w:val="00DC1360"/>
    <w:rsid w:val="00E50AEC"/>
    <w:rsid w:val="00FC5427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9F58"/>
  <w15:chartTrackingRefBased/>
  <w15:docId w15:val="{10634401-4377-4FA6-A575-F222529A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E4E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135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04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135"/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D04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Pitari</dc:creator>
  <cp:keywords/>
  <dc:description/>
  <cp:lastModifiedBy>Pasquale Pitari</cp:lastModifiedBy>
  <cp:revision>1</cp:revision>
  <dcterms:created xsi:type="dcterms:W3CDTF">2016-11-23T08:53:00Z</dcterms:created>
  <dcterms:modified xsi:type="dcterms:W3CDTF">2016-11-23T09:08:00Z</dcterms:modified>
</cp:coreProperties>
</file>